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CBC5B" w14:textId="77777777" w:rsidR="005776E4" w:rsidRDefault="005776E4" w:rsidP="00EB0B0A">
      <w:pPr>
        <w:pStyle w:val="Heading1"/>
        <w:ind w:left="-567"/>
      </w:pPr>
    </w:p>
    <w:p w14:paraId="16204A82" w14:textId="7E00B10D" w:rsidR="005776E4" w:rsidRDefault="005776E4" w:rsidP="005F6176">
      <w:pPr>
        <w:pStyle w:val="Heading2"/>
        <w:rPr>
          <w:b/>
          <w:bCs/>
          <w:color w:val="538135" w:themeColor="accent6" w:themeShade="BF"/>
        </w:rPr>
      </w:pPr>
      <w:r w:rsidRPr="005F6176">
        <w:rPr>
          <w:b/>
          <w:bCs/>
          <w:color w:val="538135" w:themeColor="accent6" w:themeShade="BF"/>
        </w:rPr>
        <w:t xml:space="preserve">Working Package 3: </w:t>
      </w:r>
      <w:r w:rsidR="00FA4B87" w:rsidRPr="005F6176">
        <w:rPr>
          <w:b/>
          <w:bCs/>
          <w:color w:val="538135" w:themeColor="accent6" w:themeShade="BF"/>
        </w:rPr>
        <w:t>Teachers’ capacity building on providing Food Literacy education</w:t>
      </w:r>
    </w:p>
    <w:p w14:paraId="1680A2F3" w14:textId="77777777" w:rsidR="00687F64" w:rsidRDefault="00687F64" w:rsidP="00687F64"/>
    <w:p w14:paraId="04FFA0CB" w14:textId="07D67528" w:rsidR="00687F64" w:rsidRPr="00687F64" w:rsidRDefault="00687F64" w:rsidP="00CD7F3F">
      <w:pPr>
        <w:ind w:left="-426"/>
        <w:jc w:val="both"/>
      </w:pPr>
      <w:r>
        <w:t xml:space="preserve">Case: </w:t>
      </w:r>
      <w:r w:rsidR="00CD7F3F" w:rsidRPr="00CD7F3F">
        <w:t xml:space="preserve">You are a teacher of a class of </w:t>
      </w:r>
      <w:r w:rsidR="00CD7F3F" w:rsidRPr="00CD7F3F">
        <w:t>12-year-old</w:t>
      </w:r>
      <w:r w:rsidR="00CD7F3F" w:rsidRPr="00CD7F3F">
        <w:t xml:space="preserve"> students, teaching geography. You have the overview of implementing a project with the title "from farm to table", that would last for 4 weeks in total. The educational programme is designed in a way that promotes student-based learning about sustainable farming and nutrition. It promises to cultivate 4 competencies to students: knowledge of ecological </w:t>
      </w:r>
      <w:r w:rsidR="00D230EB">
        <w:t>farming</w:t>
      </w:r>
      <w:r w:rsidR="00CD7F3F" w:rsidRPr="00CD7F3F">
        <w:t>, collaboration, active citizenship, and futures literacy. You are asked to design a rubric that can be used to assess at least 2 out of those competencies.</w:t>
      </w:r>
    </w:p>
    <w:p w14:paraId="0432D30C" w14:textId="77777777" w:rsidR="00FA4B87" w:rsidRDefault="00FA4B87" w:rsidP="005776E4"/>
    <w:p w14:paraId="30C6B47D" w14:textId="5204045D" w:rsidR="003045AE" w:rsidRPr="00DB18FF" w:rsidRDefault="00FA4B87">
      <w:pPr>
        <w:rPr>
          <w:color w:val="C45911" w:themeColor="accent2" w:themeShade="BF"/>
          <w:sz w:val="28"/>
          <w:szCs w:val="28"/>
          <w:u w:val="single"/>
        </w:rPr>
      </w:pPr>
      <w:r w:rsidRPr="005F6176">
        <w:rPr>
          <w:color w:val="C45911" w:themeColor="accent2" w:themeShade="BF"/>
          <w:sz w:val="28"/>
          <w:szCs w:val="28"/>
          <w:u w:val="single"/>
        </w:rPr>
        <w:t>Activity Sheet: Developing a sustainability competences rubric</w:t>
      </w:r>
    </w:p>
    <w:tbl>
      <w:tblPr>
        <w:tblStyle w:val="TableGrid"/>
        <w:tblW w:w="0" w:type="auto"/>
        <w:tblInd w:w="-431" w:type="dxa"/>
        <w:tblLayout w:type="fixed"/>
        <w:tblLook w:val="04A0" w:firstRow="1" w:lastRow="0" w:firstColumn="1" w:lastColumn="0" w:noHBand="0" w:noVBand="1"/>
      </w:tblPr>
      <w:tblGrid>
        <w:gridCol w:w="1844"/>
        <w:gridCol w:w="1984"/>
        <w:gridCol w:w="1843"/>
        <w:gridCol w:w="1499"/>
        <w:gridCol w:w="1563"/>
      </w:tblGrid>
      <w:tr w:rsidR="00090C9C" w:rsidRPr="00090C9C" w14:paraId="1606182A" w14:textId="77777777" w:rsidTr="00EB0B0A">
        <w:tc>
          <w:tcPr>
            <w:tcW w:w="1844" w:type="dxa"/>
            <w:shd w:val="clear" w:color="auto" w:fill="538135" w:themeFill="accent6" w:themeFillShade="BF"/>
          </w:tcPr>
          <w:p w14:paraId="64F401B0" w14:textId="78562CD8" w:rsidR="004B582F" w:rsidRPr="00090C9C" w:rsidRDefault="001D24FA" w:rsidP="001D24FA">
            <w:pPr>
              <w:jc w:val="center"/>
              <w:rPr>
                <w:color w:val="FFFFFF" w:themeColor="background1"/>
                <w:lang w:val="el-GR"/>
              </w:rPr>
            </w:pPr>
            <w:r w:rsidRPr="00090C9C">
              <w:rPr>
                <w:color w:val="FFFFFF" w:themeColor="background1"/>
                <w:lang w:val="el-GR"/>
              </w:rPr>
              <w:t>Competence/grading level</w:t>
            </w:r>
          </w:p>
        </w:tc>
        <w:tc>
          <w:tcPr>
            <w:tcW w:w="1984" w:type="dxa"/>
            <w:shd w:val="clear" w:color="auto" w:fill="538135" w:themeFill="accent6" w:themeFillShade="BF"/>
          </w:tcPr>
          <w:p w14:paraId="7FF1A815" w14:textId="738C1454" w:rsidR="004B582F" w:rsidRPr="00090C9C" w:rsidRDefault="00A82698" w:rsidP="00A82698">
            <w:pPr>
              <w:jc w:val="center"/>
              <w:rPr>
                <w:color w:val="FFFFFF" w:themeColor="background1"/>
                <w:lang w:val="el-GR"/>
              </w:rPr>
            </w:pPr>
            <w:r w:rsidRPr="00090C9C">
              <w:rPr>
                <w:color w:val="FFFFFF" w:themeColor="background1"/>
                <w:lang w:val="el-GR"/>
              </w:rPr>
              <w:t>beggining</w:t>
            </w:r>
          </w:p>
        </w:tc>
        <w:tc>
          <w:tcPr>
            <w:tcW w:w="1843" w:type="dxa"/>
            <w:shd w:val="clear" w:color="auto" w:fill="538135" w:themeFill="accent6" w:themeFillShade="BF"/>
          </w:tcPr>
          <w:p w14:paraId="74CA2416" w14:textId="5BE1BBCB" w:rsidR="004B582F" w:rsidRPr="00090C9C" w:rsidRDefault="00A82698" w:rsidP="00A13083">
            <w:pPr>
              <w:rPr>
                <w:color w:val="FFFFFF" w:themeColor="background1"/>
                <w:lang w:val="el-GR"/>
              </w:rPr>
            </w:pPr>
            <w:r w:rsidRPr="00090C9C">
              <w:rPr>
                <w:color w:val="FFFFFF" w:themeColor="background1"/>
                <w:lang w:val="el-GR"/>
              </w:rPr>
              <w:t>emerging</w:t>
            </w:r>
          </w:p>
        </w:tc>
        <w:tc>
          <w:tcPr>
            <w:tcW w:w="1499" w:type="dxa"/>
            <w:shd w:val="clear" w:color="auto" w:fill="538135" w:themeFill="accent6" w:themeFillShade="BF"/>
          </w:tcPr>
          <w:p w14:paraId="09D766F1" w14:textId="5DBFC385" w:rsidR="004B582F" w:rsidRPr="00090C9C" w:rsidRDefault="00A82698" w:rsidP="00A13083">
            <w:pPr>
              <w:rPr>
                <w:color w:val="FFFFFF" w:themeColor="background1"/>
                <w:lang w:val="el-GR"/>
              </w:rPr>
            </w:pPr>
            <w:r w:rsidRPr="00090C9C">
              <w:rPr>
                <w:color w:val="FFFFFF" w:themeColor="background1"/>
                <w:lang w:val="el-GR"/>
              </w:rPr>
              <w:t>developing</w:t>
            </w:r>
          </w:p>
        </w:tc>
        <w:tc>
          <w:tcPr>
            <w:tcW w:w="1563" w:type="dxa"/>
            <w:shd w:val="clear" w:color="auto" w:fill="538135" w:themeFill="accent6" w:themeFillShade="BF"/>
          </w:tcPr>
          <w:p w14:paraId="2794E446" w14:textId="581D3C74" w:rsidR="004B582F" w:rsidRPr="00090C9C" w:rsidRDefault="001D24FA" w:rsidP="001D24FA">
            <w:pPr>
              <w:jc w:val="center"/>
              <w:rPr>
                <w:color w:val="FFFFFF" w:themeColor="background1"/>
                <w:lang w:val="el-GR"/>
              </w:rPr>
            </w:pPr>
            <w:r w:rsidRPr="00090C9C">
              <w:rPr>
                <w:color w:val="FFFFFF" w:themeColor="background1"/>
                <w:lang w:val="el-GR"/>
              </w:rPr>
              <w:t>demonstrating</w:t>
            </w:r>
          </w:p>
        </w:tc>
      </w:tr>
      <w:tr w:rsidR="004B582F" w:rsidRPr="00090C9C" w14:paraId="7133E72E" w14:textId="77777777" w:rsidTr="00EB0B0A">
        <w:trPr>
          <w:trHeight w:val="3583"/>
        </w:trPr>
        <w:tc>
          <w:tcPr>
            <w:tcW w:w="1844" w:type="dxa"/>
          </w:tcPr>
          <w:p w14:paraId="02D9C8B8" w14:textId="69E6BB09" w:rsidR="004B582F" w:rsidRPr="001D24FA" w:rsidRDefault="001D24FA" w:rsidP="0013053F">
            <w:r w:rsidRPr="001D24FA">
              <w:rPr>
                <w:b/>
                <w:bCs/>
              </w:rPr>
              <w:t>EXAMPLE</w:t>
            </w:r>
            <w:r>
              <w:t xml:space="preserve">: </w:t>
            </w:r>
            <w:r w:rsidR="00090C9C">
              <w:t>C</w:t>
            </w:r>
            <w:r>
              <w:t>ritical thinking</w:t>
            </w:r>
          </w:p>
        </w:tc>
        <w:tc>
          <w:tcPr>
            <w:tcW w:w="1984" w:type="dxa"/>
          </w:tcPr>
          <w:p w14:paraId="77F5FCED" w14:textId="77EA3AFC" w:rsidR="004B582F" w:rsidRPr="00090C9C" w:rsidRDefault="00090C9C" w:rsidP="0013053F">
            <w:r w:rsidRPr="00090C9C">
              <w:t>The student rarely thinks about whether the resources they use are credible. They are happy with what they already know and do not bother to find out more.</w:t>
            </w:r>
          </w:p>
        </w:tc>
        <w:tc>
          <w:tcPr>
            <w:tcW w:w="1843" w:type="dxa"/>
          </w:tcPr>
          <w:p w14:paraId="32F5183F" w14:textId="38906FCB" w:rsidR="004B582F" w:rsidRPr="00090C9C" w:rsidRDefault="00090C9C" w:rsidP="0013053F">
            <w:r w:rsidRPr="00090C9C">
              <w:t>The students usually explain their opinion and give at least one reason for it. If someone encourages the, they try to learn more about ideas and concepts that are new to them.</w:t>
            </w:r>
          </w:p>
        </w:tc>
        <w:tc>
          <w:tcPr>
            <w:tcW w:w="1499" w:type="dxa"/>
          </w:tcPr>
          <w:p w14:paraId="7FAFF4EF" w14:textId="1BCD9566" w:rsidR="004B582F" w:rsidRPr="00090C9C" w:rsidRDefault="00090C9C" w:rsidP="0013053F">
            <w:r w:rsidRPr="00090C9C">
              <w:t>They can explain their opinion and give some reasons for it. They try to learn more about ideas and concepts that are new to them.</w:t>
            </w:r>
          </w:p>
        </w:tc>
        <w:tc>
          <w:tcPr>
            <w:tcW w:w="1563" w:type="dxa"/>
          </w:tcPr>
          <w:p w14:paraId="1C54830A" w14:textId="5FD5B998" w:rsidR="004B582F" w:rsidRPr="00090C9C" w:rsidRDefault="00090C9C" w:rsidP="0013053F">
            <w:r w:rsidRPr="00090C9C">
              <w:t>The students use different strategies and good thinking to decide if resources are credible. They can clearly explain their opinion on a topic or writing and give good reasons for it.</w:t>
            </w:r>
          </w:p>
        </w:tc>
      </w:tr>
      <w:tr w:rsidR="004B582F" w:rsidRPr="00090C9C" w14:paraId="28EC29BE" w14:textId="77777777" w:rsidTr="00EB0B0A">
        <w:trPr>
          <w:trHeight w:val="1794"/>
        </w:trPr>
        <w:tc>
          <w:tcPr>
            <w:tcW w:w="1844" w:type="dxa"/>
          </w:tcPr>
          <w:p w14:paraId="6F38B3AA" w14:textId="2C306FCD" w:rsidR="004B582F" w:rsidRPr="00090C9C" w:rsidRDefault="00090C9C" w:rsidP="00A13083">
            <w:r>
              <w:t>Knowledge of ecological farming</w:t>
            </w:r>
          </w:p>
        </w:tc>
        <w:tc>
          <w:tcPr>
            <w:tcW w:w="1984" w:type="dxa"/>
          </w:tcPr>
          <w:p w14:paraId="6D516695" w14:textId="77777777" w:rsidR="004B582F" w:rsidRPr="00090C9C" w:rsidRDefault="004B582F" w:rsidP="00A13083"/>
        </w:tc>
        <w:tc>
          <w:tcPr>
            <w:tcW w:w="1843" w:type="dxa"/>
          </w:tcPr>
          <w:p w14:paraId="66D95CA2" w14:textId="77777777" w:rsidR="004B582F" w:rsidRPr="00090C9C" w:rsidRDefault="004B582F" w:rsidP="00A13083"/>
        </w:tc>
        <w:tc>
          <w:tcPr>
            <w:tcW w:w="1499" w:type="dxa"/>
          </w:tcPr>
          <w:p w14:paraId="3BC3B274" w14:textId="77777777" w:rsidR="004B582F" w:rsidRPr="00090C9C" w:rsidRDefault="004B582F" w:rsidP="00A13083"/>
        </w:tc>
        <w:tc>
          <w:tcPr>
            <w:tcW w:w="1563" w:type="dxa"/>
          </w:tcPr>
          <w:p w14:paraId="5DA1F2CA" w14:textId="77777777" w:rsidR="004B582F" w:rsidRPr="00090C9C" w:rsidRDefault="004B582F" w:rsidP="00A13083"/>
        </w:tc>
      </w:tr>
      <w:tr w:rsidR="004B582F" w:rsidRPr="00090C9C" w14:paraId="522901D8" w14:textId="77777777" w:rsidTr="00EB0B0A">
        <w:trPr>
          <w:trHeight w:val="1383"/>
        </w:trPr>
        <w:tc>
          <w:tcPr>
            <w:tcW w:w="1844" w:type="dxa"/>
          </w:tcPr>
          <w:p w14:paraId="070A2941" w14:textId="2E29A32E" w:rsidR="004B582F" w:rsidRPr="00090C9C" w:rsidRDefault="00090C9C" w:rsidP="00A13083">
            <w:r>
              <w:t>Collaboration</w:t>
            </w:r>
          </w:p>
        </w:tc>
        <w:tc>
          <w:tcPr>
            <w:tcW w:w="1984" w:type="dxa"/>
          </w:tcPr>
          <w:p w14:paraId="2BDD642D" w14:textId="77777777" w:rsidR="004B582F" w:rsidRPr="00090C9C" w:rsidRDefault="004B582F" w:rsidP="00A13083"/>
        </w:tc>
        <w:tc>
          <w:tcPr>
            <w:tcW w:w="1843" w:type="dxa"/>
          </w:tcPr>
          <w:p w14:paraId="6758E9B6" w14:textId="77777777" w:rsidR="004B582F" w:rsidRPr="00090C9C" w:rsidRDefault="004B582F" w:rsidP="00A13083"/>
        </w:tc>
        <w:tc>
          <w:tcPr>
            <w:tcW w:w="1499" w:type="dxa"/>
          </w:tcPr>
          <w:p w14:paraId="590AE360" w14:textId="77777777" w:rsidR="004B582F" w:rsidRPr="00090C9C" w:rsidRDefault="004B582F" w:rsidP="00A13083"/>
        </w:tc>
        <w:tc>
          <w:tcPr>
            <w:tcW w:w="1563" w:type="dxa"/>
          </w:tcPr>
          <w:p w14:paraId="11C1C82C" w14:textId="77777777" w:rsidR="004B582F" w:rsidRPr="00090C9C" w:rsidRDefault="004B582F" w:rsidP="00A13083"/>
        </w:tc>
      </w:tr>
      <w:tr w:rsidR="004B582F" w:rsidRPr="00090C9C" w14:paraId="4B80CC6D" w14:textId="77777777" w:rsidTr="00EB0B0A">
        <w:trPr>
          <w:trHeight w:val="1491"/>
        </w:trPr>
        <w:tc>
          <w:tcPr>
            <w:tcW w:w="1844" w:type="dxa"/>
          </w:tcPr>
          <w:p w14:paraId="0A38AEB6" w14:textId="69E4218B" w:rsidR="00090C9C" w:rsidRPr="00090C9C" w:rsidRDefault="00090C9C" w:rsidP="00A13083">
            <w:r>
              <w:lastRenderedPageBreak/>
              <w:t>Active citizenship</w:t>
            </w:r>
          </w:p>
        </w:tc>
        <w:tc>
          <w:tcPr>
            <w:tcW w:w="1984" w:type="dxa"/>
          </w:tcPr>
          <w:p w14:paraId="3B933D88" w14:textId="77777777" w:rsidR="004B582F" w:rsidRPr="00090C9C" w:rsidRDefault="004B582F" w:rsidP="00A13083"/>
        </w:tc>
        <w:tc>
          <w:tcPr>
            <w:tcW w:w="1843" w:type="dxa"/>
          </w:tcPr>
          <w:p w14:paraId="1AAC53D7" w14:textId="77777777" w:rsidR="004B582F" w:rsidRPr="00090C9C" w:rsidRDefault="004B582F" w:rsidP="00A13083"/>
        </w:tc>
        <w:tc>
          <w:tcPr>
            <w:tcW w:w="1499" w:type="dxa"/>
          </w:tcPr>
          <w:p w14:paraId="601912E1" w14:textId="77777777" w:rsidR="004B582F" w:rsidRPr="00090C9C" w:rsidRDefault="004B582F" w:rsidP="00A13083"/>
        </w:tc>
        <w:tc>
          <w:tcPr>
            <w:tcW w:w="1563" w:type="dxa"/>
          </w:tcPr>
          <w:p w14:paraId="3CF62F49" w14:textId="77777777" w:rsidR="004B582F" w:rsidRPr="00090C9C" w:rsidRDefault="004B582F" w:rsidP="00A13083"/>
        </w:tc>
      </w:tr>
      <w:tr w:rsidR="004B582F" w:rsidRPr="00090C9C" w14:paraId="67BDC352" w14:textId="77777777" w:rsidTr="00EB0B0A">
        <w:trPr>
          <w:trHeight w:val="1415"/>
        </w:trPr>
        <w:tc>
          <w:tcPr>
            <w:tcW w:w="1844" w:type="dxa"/>
          </w:tcPr>
          <w:p w14:paraId="272F4153" w14:textId="43B2944A" w:rsidR="00090C9C" w:rsidRPr="00090C9C" w:rsidRDefault="00090C9C" w:rsidP="00A13083">
            <w:r>
              <w:t>Futures literacy</w:t>
            </w:r>
          </w:p>
        </w:tc>
        <w:tc>
          <w:tcPr>
            <w:tcW w:w="1984" w:type="dxa"/>
          </w:tcPr>
          <w:p w14:paraId="5AE9CAD1" w14:textId="77777777" w:rsidR="004B582F" w:rsidRPr="00090C9C" w:rsidRDefault="004B582F" w:rsidP="00A13083"/>
        </w:tc>
        <w:tc>
          <w:tcPr>
            <w:tcW w:w="1843" w:type="dxa"/>
          </w:tcPr>
          <w:p w14:paraId="5616A092" w14:textId="77777777" w:rsidR="004B582F" w:rsidRPr="00090C9C" w:rsidRDefault="004B582F" w:rsidP="00A13083"/>
        </w:tc>
        <w:tc>
          <w:tcPr>
            <w:tcW w:w="1499" w:type="dxa"/>
          </w:tcPr>
          <w:p w14:paraId="3D1AE96A" w14:textId="77777777" w:rsidR="004B582F" w:rsidRPr="00090C9C" w:rsidRDefault="004B582F" w:rsidP="00A13083"/>
        </w:tc>
        <w:tc>
          <w:tcPr>
            <w:tcW w:w="1563" w:type="dxa"/>
          </w:tcPr>
          <w:p w14:paraId="4C796252" w14:textId="77777777" w:rsidR="004B582F" w:rsidRPr="00090C9C" w:rsidRDefault="004B582F" w:rsidP="00A13083"/>
        </w:tc>
      </w:tr>
    </w:tbl>
    <w:p w14:paraId="20079977" w14:textId="27116E1F" w:rsidR="00063306" w:rsidRPr="007E1E1A" w:rsidRDefault="00063306" w:rsidP="007E1E1A">
      <w:pPr>
        <w:rPr>
          <w:lang w:val="nl-NL"/>
        </w:rPr>
      </w:pPr>
    </w:p>
    <w:sectPr w:rsidR="00063306" w:rsidRPr="007E1E1A" w:rsidSect="00763256">
      <w:headerReference w:type="default" r:id="rId9"/>
      <w:footerReference w:type="default" r:id="rId1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DA0A8" w14:textId="77777777" w:rsidR="005755D7" w:rsidRDefault="005755D7" w:rsidP="00AC130E">
      <w:pPr>
        <w:spacing w:after="0" w:line="240" w:lineRule="auto"/>
      </w:pPr>
      <w:r>
        <w:separator/>
      </w:r>
    </w:p>
  </w:endnote>
  <w:endnote w:type="continuationSeparator" w:id="0">
    <w:p w14:paraId="397DD18E" w14:textId="77777777" w:rsidR="005755D7" w:rsidRDefault="005755D7" w:rsidP="00AC130E">
      <w:pPr>
        <w:spacing w:after="0" w:line="240" w:lineRule="auto"/>
      </w:pPr>
      <w:r>
        <w:continuationSeparator/>
      </w:r>
    </w:p>
  </w:endnote>
  <w:endnote w:type="continuationNotice" w:id="1">
    <w:p w14:paraId="7CAA86D6" w14:textId="77777777" w:rsidR="005755D7" w:rsidRDefault="005755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55BC4" w14:textId="77777777" w:rsidR="007E1E1A" w:rsidRDefault="007E1E1A">
    <w:pPr>
      <w:pStyle w:val="Footer"/>
    </w:pPr>
  </w:p>
  <w:p w14:paraId="7A8936F1" w14:textId="3E1FF41A" w:rsidR="007E1E1A" w:rsidRPr="007E1E1A" w:rsidRDefault="007E1E1A" w:rsidP="007E1E1A">
    <w:pPr>
      <w:jc w:val="center"/>
      <w:rPr>
        <w:lang w:val="nl-NL"/>
      </w:rPr>
    </w:pPr>
    <w:r w:rsidRPr="007E1E1A">
      <w:rPr>
        <w:b/>
        <w:bCs/>
        <w:lang w:val="nl-NL"/>
      </w:rPr>
      <w:t>PROJECT NUMBER - 2022-2-EE01-KA220-SCH-000101543</w:t>
    </w:r>
  </w:p>
  <w:p w14:paraId="14C5D765" w14:textId="77777777" w:rsidR="007E1E1A" w:rsidRPr="007E1E1A" w:rsidRDefault="007E1E1A">
    <w:pPr>
      <w:pStyle w:val="Footer"/>
      <w:rPr>
        <w:lang w:val="nl-NL"/>
      </w:rPr>
    </w:pPr>
  </w:p>
  <w:p w14:paraId="1FDB2FB1" w14:textId="7D0DC830" w:rsidR="002A132B" w:rsidRDefault="004041E0">
    <w:pPr>
      <w:pStyle w:val="Footer"/>
    </w:pPr>
    <w:r>
      <w:rPr>
        <w:noProof/>
      </w:rPr>
      <w:drawing>
        <wp:anchor distT="0" distB="0" distL="114300" distR="114300" simplePos="0" relativeHeight="251658248" behindDoc="0" locked="0" layoutInCell="1" allowOverlap="1" wp14:anchorId="3BB91E74" wp14:editId="38FB85E9">
          <wp:simplePos x="0" y="0"/>
          <wp:positionH relativeFrom="column">
            <wp:posOffset>5381625</wp:posOffset>
          </wp:positionH>
          <wp:positionV relativeFrom="paragraph">
            <wp:posOffset>-290830</wp:posOffset>
          </wp:positionV>
          <wp:extent cx="777240" cy="777240"/>
          <wp:effectExtent l="0" t="0" r="0" b="0"/>
          <wp:wrapThrough wrapText="bothSides">
            <wp:wrapPolygon edited="0">
              <wp:start x="13235" y="4235"/>
              <wp:lineTo x="2647" y="8471"/>
              <wp:lineTo x="1059" y="9529"/>
              <wp:lineTo x="1588" y="16941"/>
              <wp:lineTo x="19588" y="16941"/>
              <wp:lineTo x="19059" y="4235"/>
              <wp:lineTo x="13235" y="4235"/>
            </wp:wrapPolygon>
          </wp:wrapThrough>
          <wp:docPr id="967282346" name="Picture 10"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82346" name="Picture 10"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73B41A07" wp14:editId="4D851908">
          <wp:simplePos x="0" y="0"/>
          <wp:positionH relativeFrom="column">
            <wp:posOffset>3977640</wp:posOffset>
          </wp:positionH>
          <wp:positionV relativeFrom="paragraph">
            <wp:posOffset>-46803</wp:posOffset>
          </wp:positionV>
          <wp:extent cx="1262377" cy="373380"/>
          <wp:effectExtent l="0" t="0" r="0" b="7620"/>
          <wp:wrapThrough wrapText="bothSides">
            <wp:wrapPolygon edited="0">
              <wp:start x="1304" y="0"/>
              <wp:lineTo x="0" y="3306"/>
              <wp:lineTo x="0" y="17633"/>
              <wp:lineTo x="978" y="20939"/>
              <wp:lineTo x="1304" y="20939"/>
              <wp:lineTo x="4240" y="20939"/>
              <wp:lineTo x="21198" y="17633"/>
              <wp:lineTo x="21198" y="3306"/>
              <wp:lineTo x="4240" y="0"/>
              <wp:lineTo x="1304" y="0"/>
            </wp:wrapPolygon>
          </wp:wrapThrough>
          <wp:docPr id="523355058" name="Picture 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55058" name="Picture 11" descr="A black and white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62377" cy="373380"/>
                  </a:xfrm>
                  <a:prstGeom prst="rect">
                    <a:avLst/>
                  </a:prstGeom>
                </pic:spPr>
              </pic:pic>
            </a:graphicData>
          </a:graphic>
        </wp:anchor>
      </w:drawing>
    </w:r>
    <w:r>
      <w:rPr>
        <w:noProof/>
      </w:rPr>
      <w:drawing>
        <wp:anchor distT="0" distB="0" distL="114300" distR="114300" simplePos="0" relativeHeight="251658246" behindDoc="1" locked="0" layoutInCell="1" allowOverlap="1" wp14:anchorId="40733C2C" wp14:editId="3C2F3483">
          <wp:simplePos x="0" y="0"/>
          <wp:positionH relativeFrom="column">
            <wp:posOffset>3147060</wp:posOffset>
          </wp:positionH>
          <wp:positionV relativeFrom="paragraph">
            <wp:posOffset>-198755</wp:posOffset>
          </wp:positionV>
          <wp:extent cx="647700" cy="647700"/>
          <wp:effectExtent l="0" t="0" r="0" b="0"/>
          <wp:wrapTight wrapText="bothSides">
            <wp:wrapPolygon edited="0">
              <wp:start x="8894" y="0"/>
              <wp:lineTo x="635" y="5082"/>
              <wp:lineTo x="0" y="11435"/>
              <wp:lineTo x="3176" y="11435"/>
              <wp:lineTo x="0" y="13976"/>
              <wp:lineTo x="0" y="15247"/>
              <wp:lineTo x="1906" y="20329"/>
              <wp:lineTo x="19059" y="20329"/>
              <wp:lineTo x="20965" y="14612"/>
              <wp:lineTo x="17788" y="11435"/>
              <wp:lineTo x="20965" y="11435"/>
              <wp:lineTo x="20965" y="5082"/>
              <wp:lineTo x="12071" y="0"/>
              <wp:lineTo x="8894" y="0"/>
            </wp:wrapPolygon>
          </wp:wrapTight>
          <wp:docPr id="1757520155" name="Picture 7" descr="A logo with peopl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520155" name="Picture 7" descr="A logo with people and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73F45D53" wp14:editId="7748FB61">
          <wp:simplePos x="0" y="0"/>
          <wp:positionH relativeFrom="column">
            <wp:posOffset>2103120</wp:posOffset>
          </wp:positionH>
          <wp:positionV relativeFrom="paragraph">
            <wp:posOffset>-236855</wp:posOffset>
          </wp:positionV>
          <wp:extent cx="716280" cy="718820"/>
          <wp:effectExtent l="0" t="0" r="7620" b="5080"/>
          <wp:wrapTight wrapText="bothSides">
            <wp:wrapPolygon edited="0">
              <wp:start x="4021" y="2290"/>
              <wp:lineTo x="0" y="8014"/>
              <wp:lineTo x="0" y="17746"/>
              <wp:lineTo x="5745" y="21180"/>
              <wp:lineTo x="15511" y="21180"/>
              <wp:lineTo x="21255" y="16601"/>
              <wp:lineTo x="21255" y="6297"/>
              <wp:lineTo x="9191" y="2290"/>
              <wp:lineTo x="4021" y="2290"/>
            </wp:wrapPolygon>
          </wp:wrapTight>
          <wp:docPr id="1214285478"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285478" name="Picture 6" descr="A black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16280" cy="718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1A615448" wp14:editId="55DEA606">
          <wp:simplePos x="0" y="0"/>
          <wp:positionH relativeFrom="column">
            <wp:posOffset>1113155</wp:posOffset>
          </wp:positionH>
          <wp:positionV relativeFrom="paragraph">
            <wp:posOffset>-250190</wp:posOffset>
          </wp:positionV>
          <wp:extent cx="763270" cy="763270"/>
          <wp:effectExtent l="0" t="0" r="0" b="0"/>
          <wp:wrapNone/>
          <wp:docPr id="93490520" name="Picture 5" descr="A logo of a tree with people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0520" name="Picture 5" descr="A logo of a tree with people and leav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EBC1AC9" wp14:editId="7212D579">
          <wp:simplePos x="0" y="0"/>
          <wp:positionH relativeFrom="column">
            <wp:posOffset>38100</wp:posOffset>
          </wp:positionH>
          <wp:positionV relativeFrom="paragraph">
            <wp:posOffset>-60960</wp:posOffset>
          </wp:positionV>
          <wp:extent cx="1075055" cy="387985"/>
          <wp:effectExtent l="0" t="0" r="0" b="0"/>
          <wp:wrapNone/>
          <wp:docPr id="1515824306" name="Picture 4" descr="A group of peop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24306" name="Picture 4" descr="A group of people with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75055" cy="387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1D92F22D" wp14:editId="7FE96E6C">
          <wp:simplePos x="0" y="0"/>
          <wp:positionH relativeFrom="column">
            <wp:posOffset>-891540</wp:posOffset>
          </wp:positionH>
          <wp:positionV relativeFrom="paragraph">
            <wp:posOffset>-137160</wp:posOffset>
          </wp:positionV>
          <wp:extent cx="739140" cy="583565"/>
          <wp:effectExtent l="0" t="0" r="0" b="0"/>
          <wp:wrapSquare wrapText="bothSides"/>
          <wp:docPr id="470171379" name="Picture 3" descr="A pink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71379" name="Picture 3" descr="A pink and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39140" cy="5835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0F5F6" w14:textId="77777777" w:rsidR="005755D7" w:rsidRDefault="005755D7" w:rsidP="00AC130E">
      <w:pPr>
        <w:spacing w:after="0" w:line="240" w:lineRule="auto"/>
      </w:pPr>
      <w:r>
        <w:separator/>
      </w:r>
    </w:p>
  </w:footnote>
  <w:footnote w:type="continuationSeparator" w:id="0">
    <w:p w14:paraId="67FDD92B" w14:textId="77777777" w:rsidR="005755D7" w:rsidRDefault="005755D7" w:rsidP="00AC130E">
      <w:pPr>
        <w:spacing w:after="0" w:line="240" w:lineRule="auto"/>
      </w:pPr>
      <w:r>
        <w:continuationSeparator/>
      </w:r>
    </w:p>
  </w:footnote>
  <w:footnote w:type="continuationNotice" w:id="1">
    <w:p w14:paraId="4A3F018F" w14:textId="77777777" w:rsidR="005755D7" w:rsidRDefault="005755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BAC1D" w14:textId="730C06F2" w:rsidR="00AC130E" w:rsidRDefault="00F526BB">
    <w:pPr>
      <w:pStyle w:val="Header"/>
    </w:pPr>
    <w:r>
      <w:rPr>
        <w:noProof/>
      </w:rPr>
      <w:drawing>
        <wp:anchor distT="0" distB="0" distL="114300" distR="114300" simplePos="0" relativeHeight="251658241" behindDoc="1" locked="0" layoutInCell="1" allowOverlap="1" wp14:anchorId="254A81FB" wp14:editId="77A7ACCE">
          <wp:simplePos x="0" y="0"/>
          <wp:positionH relativeFrom="column">
            <wp:posOffset>4528185</wp:posOffset>
          </wp:positionH>
          <wp:positionV relativeFrom="paragraph">
            <wp:posOffset>-297815</wp:posOffset>
          </wp:positionV>
          <wp:extent cx="1628775" cy="640080"/>
          <wp:effectExtent l="0" t="0" r="9525" b="0"/>
          <wp:wrapTight wrapText="bothSides">
            <wp:wrapPolygon edited="0">
              <wp:start x="15916" y="0"/>
              <wp:lineTo x="4042" y="7071"/>
              <wp:lineTo x="0" y="9643"/>
              <wp:lineTo x="0" y="14143"/>
              <wp:lineTo x="12126" y="19286"/>
              <wp:lineTo x="17179" y="20571"/>
              <wp:lineTo x="18189" y="20571"/>
              <wp:lineTo x="19453" y="19286"/>
              <wp:lineTo x="21474" y="14786"/>
              <wp:lineTo x="21474" y="7071"/>
              <wp:lineTo x="20716" y="3857"/>
              <wp:lineTo x="19200" y="0"/>
              <wp:lineTo x="15916" y="0"/>
            </wp:wrapPolygon>
          </wp:wrapTight>
          <wp:docPr id="1508240148" name="Picture 2" descr="A black background with green and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40148" name="Picture 2" descr="A black background with green and brow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8775" cy="640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1FA0B4C" wp14:editId="502CE8EC">
          <wp:simplePos x="0" y="0"/>
          <wp:positionH relativeFrom="column">
            <wp:posOffset>-960120</wp:posOffset>
          </wp:positionH>
          <wp:positionV relativeFrom="paragraph">
            <wp:posOffset>-175895</wp:posOffset>
          </wp:positionV>
          <wp:extent cx="2033771" cy="426720"/>
          <wp:effectExtent l="0" t="0" r="5080" b="0"/>
          <wp:wrapThrough wrapText="bothSides">
            <wp:wrapPolygon edited="0">
              <wp:start x="0" y="0"/>
              <wp:lineTo x="0" y="20250"/>
              <wp:lineTo x="21452" y="20250"/>
              <wp:lineTo x="21452" y="0"/>
              <wp:lineTo x="0" y="0"/>
            </wp:wrapPolygon>
          </wp:wrapThrough>
          <wp:docPr id="262738990" name="Picture 1"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38990" name="Picture 1" descr="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33771" cy="4267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15"/>
    <w:rsid w:val="00063306"/>
    <w:rsid w:val="00067015"/>
    <w:rsid w:val="00090C9C"/>
    <w:rsid w:val="0010050B"/>
    <w:rsid w:val="0013053F"/>
    <w:rsid w:val="001900F9"/>
    <w:rsid w:val="001942B2"/>
    <w:rsid w:val="001D24FA"/>
    <w:rsid w:val="002A132B"/>
    <w:rsid w:val="003045AE"/>
    <w:rsid w:val="003268B6"/>
    <w:rsid w:val="0034013B"/>
    <w:rsid w:val="00366D20"/>
    <w:rsid w:val="0037304E"/>
    <w:rsid w:val="004041E0"/>
    <w:rsid w:val="004A7034"/>
    <w:rsid w:val="004B582F"/>
    <w:rsid w:val="004F446E"/>
    <w:rsid w:val="005755D7"/>
    <w:rsid w:val="005776E4"/>
    <w:rsid w:val="005F6176"/>
    <w:rsid w:val="00687F64"/>
    <w:rsid w:val="00735018"/>
    <w:rsid w:val="00763256"/>
    <w:rsid w:val="007E1E1A"/>
    <w:rsid w:val="008140C3"/>
    <w:rsid w:val="00840529"/>
    <w:rsid w:val="009A734D"/>
    <w:rsid w:val="009D4E14"/>
    <w:rsid w:val="009E52C3"/>
    <w:rsid w:val="00A10596"/>
    <w:rsid w:val="00A13083"/>
    <w:rsid w:val="00A82698"/>
    <w:rsid w:val="00AC130E"/>
    <w:rsid w:val="00BE3A45"/>
    <w:rsid w:val="00CD55A7"/>
    <w:rsid w:val="00CD7F3F"/>
    <w:rsid w:val="00D230EB"/>
    <w:rsid w:val="00D2685B"/>
    <w:rsid w:val="00D32FF6"/>
    <w:rsid w:val="00DA40A6"/>
    <w:rsid w:val="00DB18FF"/>
    <w:rsid w:val="00EB0B0A"/>
    <w:rsid w:val="00F16426"/>
    <w:rsid w:val="00F4324B"/>
    <w:rsid w:val="00F526BB"/>
    <w:rsid w:val="00FA4B87"/>
    <w:rsid w:val="00FF25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0A8E7"/>
  <w15:chartTrackingRefBased/>
  <w15:docId w15:val="{A213E333-D0B1-43D4-9DD1-4A4A8E2C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06701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670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701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701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701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70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70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70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70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ermaLABs: Envisioning sustainable futures in HEI business and management departments,blended with Permaculture principles"/>
    <w:basedOn w:val="Normal"/>
    <w:next w:val="Normal"/>
    <w:link w:val="TitleChar"/>
    <w:uiPriority w:val="10"/>
    <w:qFormat/>
    <w:rsid w:val="00F4324B"/>
    <w:pPr>
      <w:spacing w:after="0" w:line="240" w:lineRule="auto"/>
      <w:contextualSpacing/>
      <w:jc w:val="center"/>
    </w:pPr>
    <w:rPr>
      <w:rFonts w:ascii="Tw Cen MT" w:eastAsiaTheme="majorEastAsia" w:hAnsi="Tw Cen MT" w:cstheme="majorBidi"/>
      <w:spacing w:val="-10"/>
      <w:kern w:val="28"/>
      <w:sz w:val="56"/>
      <w:szCs w:val="56"/>
    </w:rPr>
  </w:style>
  <w:style w:type="character" w:customStyle="1" w:styleId="TitleChar">
    <w:name w:val="Title Char"/>
    <w:aliases w:val="PermaLABs: Envisioning sustainable futures in HEI business and management departments Char,blended with Permaculture principles Char"/>
    <w:basedOn w:val="DefaultParagraphFont"/>
    <w:link w:val="Title"/>
    <w:uiPriority w:val="10"/>
    <w:rsid w:val="00F4324B"/>
    <w:rPr>
      <w:rFonts w:ascii="Tw Cen MT" w:eastAsiaTheme="majorEastAsia" w:hAnsi="Tw Cen MT" w:cstheme="majorBidi"/>
      <w:spacing w:val="-10"/>
      <w:kern w:val="28"/>
      <w:sz w:val="56"/>
      <w:szCs w:val="56"/>
      <w:lang w:val="en-US"/>
    </w:rPr>
  </w:style>
  <w:style w:type="paragraph" w:styleId="Subtitle">
    <w:name w:val="Subtitle"/>
    <w:aliases w:val="Permalabs"/>
    <w:basedOn w:val="Normal"/>
    <w:next w:val="Normal"/>
    <w:link w:val="SubtitleChar"/>
    <w:uiPriority w:val="11"/>
    <w:qFormat/>
    <w:rsid w:val="001900F9"/>
    <w:pPr>
      <w:numPr>
        <w:ilvl w:val="1"/>
      </w:numPr>
    </w:pPr>
    <w:rPr>
      <w:rFonts w:ascii="Tw Cen MT" w:eastAsiaTheme="minorEastAsia" w:hAnsi="Tw Cen MT"/>
      <w:color w:val="99FF66"/>
      <w:spacing w:val="15"/>
    </w:rPr>
  </w:style>
  <w:style w:type="character" w:customStyle="1" w:styleId="SubtitleChar">
    <w:name w:val="Subtitle Char"/>
    <w:aliases w:val="Permalabs Char"/>
    <w:basedOn w:val="DefaultParagraphFont"/>
    <w:link w:val="Subtitle"/>
    <w:uiPriority w:val="11"/>
    <w:rsid w:val="001900F9"/>
    <w:rPr>
      <w:rFonts w:ascii="Tw Cen MT" w:eastAsiaTheme="minorEastAsia" w:hAnsi="Tw Cen MT"/>
      <w:color w:val="99FF66"/>
      <w:spacing w:val="15"/>
      <w:lang w:val="en-US"/>
    </w:rPr>
  </w:style>
  <w:style w:type="character" w:customStyle="1" w:styleId="Heading1Char">
    <w:name w:val="Heading 1 Char"/>
    <w:basedOn w:val="DefaultParagraphFont"/>
    <w:link w:val="Heading1"/>
    <w:uiPriority w:val="9"/>
    <w:rsid w:val="00067015"/>
    <w:rPr>
      <w:rFonts w:asciiTheme="majorHAnsi" w:eastAsiaTheme="majorEastAsia" w:hAnsiTheme="majorHAnsi" w:cstheme="majorBidi"/>
      <w:color w:val="2F5496" w:themeColor="accent1" w:themeShade="BF"/>
      <w:sz w:val="40"/>
      <w:szCs w:val="40"/>
      <w:lang w:val="en-US"/>
    </w:rPr>
  </w:style>
  <w:style w:type="character" w:customStyle="1" w:styleId="Heading2Char">
    <w:name w:val="Heading 2 Char"/>
    <w:basedOn w:val="DefaultParagraphFont"/>
    <w:link w:val="Heading2"/>
    <w:uiPriority w:val="9"/>
    <w:rsid w:val="00067015"/>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semiHidden/>
    <w:rsid w:val="00067015"/>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067015"/>
    <w:rPr>
      <w:rFonts w:eastAsiaTheme="majorEastAsia"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067015"/>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067015"/>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067015"/>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067015"/>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067015"/>
    <w:rPr>
      <w:rFonts w:eastAsiaTheme="majorEastAsia" w:cstheme="majorBidi"/>
      <w:color w:val="272727" w:themeColor="text1" w:themeTint="D8"/>
      <w:lang w:val="en-US"/>
    </w:rPr>
  </w:style>
  <w:style w:type="paragraph" w:styleId="Quote">
    <w:name w:val="Quote"/>
    <w:basedOn w:val="Normal"/>
    <w:next w:val="Normal"/>
    <w:link w:val="QuoteChar"/>
    <w:uiPriority w:val="29"/>
    <w:qFormat/>
    <w:rsid w:val="00067015"/>
    <w:pPr>
      <w:spacing w:before="160"/>
      <w:jc w:val="center"/>
    </w:pPr>
    <w:rPr>
      <w:i/>
      <w:iCs/>
      <w:color w:val="404040" w:themeColor="text1" w:themeTint="BF"/>
    </w:rPr>
  </w:style>
  <w:style w:type="character" w:customStyle="1" w:styleId="QuoteChar">
    <w:name w:val="Quote Char"/>
    <w:basedOn w:val="DefaultParagraphFont"/>
    <w:link w:val="Quote"/>
    <w:uiPriority w:val="29"/>
    <w:rsid w:val="00067015"/>
    <w:rPr>
      <w:i/>
      <w:iCs/>
      <w:color w:val="404040" w:themeColor="text1" w:themeTint="BF"/>
      <w:lang w:val="en-US"/>
    </w:rPr>
  </w:style>
  <w:style w:type="paragraph" w:styleId="ListParagraph">
    <w:name w:val="List Paragraph"/>
    <w:basedOn w:val="Normal"/>
    <w:uiPriority w:val="34"/>
    <w:qFormat/>
    <w:rsid w:val="00067015"/>
    <w:pPr>
      <w:ind w:left="720"/>
      <w:contextualSpacing/>
    </w:pPr>
  </w:style>
  <w:style w:type="character" w:styleId="IntenseEmphasis">
    <w:name w:val="Intense Emphasis"/>
    <w:basedOn w:val="DefaultParagraphFont"/>
    <w:uiPriority w:val="21"/>
    <w:qFormat/>
    <w:rsid w:val="00067015"/>
    <w:rPr>
      <w:i/>
      <w:iCs/>
      <w:color w:val="2F5496" w:themeColor="accent1" w:themeShade="BF"/>
    </w:rPr>
  </w:style>
  <w:style w:type="paragraph" w:styleId="IntenseQuote">
    <w:name w:val="Intense Quote"/>
    <w:basedOn w:val="Normal"/>
    <w:next w:val="Normal"/>
    <w:link w:val="IntenseQuoteChar"/>
    <w:uiPriority w:val="30"/>
    <w:qFormat/>
    <w:rsid w:val="0006701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7015"/>
    <w:rPr>
      <w:i/>
      <w:iCs/>
      <w:color w:val="2F5496" w:themeColor="accent1" w:themeShade="BF"/>
      <w:lang w:val="en-US"/>
    </w:rPr>
  </w:style>
  <w:style w:type="character" w:styleId="IntenseReference">
    <w:name w:val="Intense Reference"/>
    <w:basedOn w:val="DefaultParagraphFont"/>
    <w:uiPriority w:val="32"/>
    <w:qFormat/>
    <w:rsid w:val="00067015"/>
    <w:rPr>
      <w:b/>
      <w:bCs/>
      <w:smallCaps/>
      <w:color w:val="2F5496" w:themeColor="accent1" w:themeShade="BF"/>
      <w:spacing w:val="5"/>
    </w:rPr>
  </w:style>
  <w:style w:type="paragraph" w:styleId="Header">
    <w:name w:val="header"/>
    <w:basedOn w:val="Normal"/>
    <w:link w:val="HeaderChar"/>
    <w:uiPriority w:val="99"/>
    <w:unhideWhenUsed/>
    <w:rsid w:val="00AC130E"/>
    <w:pPr>
      <w:tabs>
        <w:tab w:val="center" w:pos="4153"/>
        <w:tab w:val="right" w:pos="8306"/>
      </w:tabs>
      <w:spacing w:after="0" w:line="240" w:lineRule="auto"/>
    </w:pPr>
  </w:style>
  <w:style w:type="character" w:customStyle="1" w:styleId="HeaderChar">
    <w:name w:val="Header Char"/>
    <w:basedOn w:val="DefaultParagraphFont"/>
    <w:link w:val="Header"/>
    <w:uiPriority w:val="99"/>
    <w:rsid w:val="00AC130E"/>
    <w:rPr>
      <w:lang w:val="en-US"/>
    </w:rPr>
  </w:style>
  <w:style w:type="paragraph" w:styleId="Footer">
    <w:name w:val="footer"/>
    <w:basedOn w:val="Normal"/>
    <w:link w:val="FooterChar"/>
    <w:uiPriority w:val="99"/>
    <w:unhideWhenUsed/>
    <w:rsid w:val="00AC130E"/>
    <w:pPr>
      <w:tabs>
        <w:tab w:val="center" w:pos="4153"/>
        <w:tab w:val="right" w:pos="8306"/>
      </w:tabs>
      <w:spacing w:after="0" w:line="240" w:lineRule="auto"/>
    </w:pPr>
  </w:style>
  <w:style w:type="character" w:customStyle="1" w:styleId="FooterChar">
    <w:name w:val="Footer Char"/>
    <w:basedOn w:val="DefaultParagraphFont"/>
    <w:link w:val="Footer"/>
    <w:uiPriority w:val="99"/>
    <w:rsid w:val="00AC130E"/>
    <w:rPr>
      <w:lang w:val="en-US"/>
    </w:rPr>
  </w:style>
  <w:style w:type="table" w:styleId="TableGrid">
    <w:name w:val="Table Grid"/>
    <w:basedOn w:val="TableNormal"/>
    <w:uiPriority w:val="39"/>
    <w:rsid w:val="004B5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79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A06DED289E437438E8CDF0E0C275B1A" ma:contentTypeVersion="15" ma:contentTypeDescription="Δημιουργία νέου εγγράφου" ma:contentTypeScope="" ma:versionID="38e14e14d5e2c6cfd314d68d142740c1">
  <xsd:schema xmlns:xsd="http://www.w3.org/2001/XMLSchema" xmlns:xs="http://www.w3.org/2001/XMLSchema" xmlns:p="http://schemas.microsoft.com/office/2006/metadata/properties" xmlns:ns2="9c36add6-739a-4c29-8ed6-2686751d2714" xmlns:ns3="53e6ffbd-972d-40fb-8ec6-5b8d79336218" targetNamespace="http://schemas.microsoft.com/office/2006/metadata/properties" ma:root="true" ma:fieldsID="e9210b91e53bcc7469b0330654620da9" ns2:_="" ns3:_="">
    <xsd:import namespace="9c36add6-739a-4c29-8ed6-2686751d2714"/>
    <xsd:import namespace="53e6ffbd-972d-40fb-8ec6-5b8d7933621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6add6-739a-4c29-8ed6-2686751d2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3e678972-7616-4b67-973f-c669a8ffd46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e6ffbd-972d-40fb-8ec6-5b8d7933621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d93c0d-a02c-4b5e-987f-b2f8bdaad71e}" ma:internalName="TaxCatchAll" ma:showField="CatchAllData" ma:web="53e6ffbd-972d-40fb-8ec6-5b8d7933621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c36add6-739a-4c29-8ed6-2686751d2714">
      <Terms xmlns="http://schemas.microsoft.com/office/infopath/2007/PartnerControls"/>
    </lcf76f155ced4ddcb4097134ff3c332f>
    <TaxCatchAll xmlns="53e6ffbd-972d-40fb-8ec6-5b8d793362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FA9AF8-8A34-450A-970F-65B872DB6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6add6-739a-4c29-8ed6-2686751d2714"/>
    <ds:schemaRef ds:uri="53e6ffbd-972d-40fb-8ec6-5b8d79336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31936B-6030-4DD0-B6A8-4BD324D0BEBF}">
  <ds:schemaRefs>
    <ds:schemaRef ds:uri="http://schemas.microsoft.com/office/2006/metadata/properties"/>
    <ds:schemaRef ds:uri="http://schemas.microsoft.com/office/infopath/2007/PartnerControls"/>
    <ds:schemaRef ds:uri="9c36add6-739a-4c29-8ed6-2686751d2714"/>
    <ds:schemaRef ds:uri="53e6ffbd-972d-40fb-8ec6-5b8d79336218"/>
  </ds:schemaRefs>
</ds:datastoreItem>
</file>

<file path=customXml/itemProps3.xml><?xml version="1.0" encoding="utf-8"?>
<ds:datastoreItem xmlns:ds="http://schemas.openxmlformats.org/officeDocument/2006/customXml" ds:itemID="{83388B4D-DE90-4B80-BA39-AEA7BDFE99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245</Words>
  <Characters>1323</Characters>
  <Application>Microsoft Office Word</Application>
  <DocSecurity>0</DocSecurity>
  <Lines>11</Lines>
  <Paragraphs>3</Paragraphs>
  <ScaleCrop>false</ScaleCrop>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Kouroumichaki</dc:creator>
  <cp:keywords/>
  <dc:description/>
  <cp:lastModifiedBy>Evie Kouroumichaki</cp:lastModifiedBy>
  <cp:revision>36</cp:revision>
  <dcterms:created xsi:type="dcterms:W3CDTF">2024-09-27T11:20:00Z</dcterms:created>
  <dcterms:modified xsi:type="dcterms:W3CDTF">2024-10-30T15:12:00Z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0x0101003A06DED289E437438E8CDF0E0C275B1A</vt:lpwstr>
  </property>
  <property fmtid="{D5CDD505-2E9C-101B-9397-08002B2CF9AE}" pid="3" name="MediaServiceImageTags">
    <vt:lpwstr/>
  </property>
</Properties>
</file>